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3E1DE1" w:rsidRPr="002B0396" w:rsidRDefault="003E1DE1" w:rsidP="002B0396">
      <w:pPr>
        <w:spacing w:after="0" w:line="240" w:lineRule="auto"/>
        <w:jc w:val="center"/>
        <w:outlineLvl w:val="0"/>
        <w:rPr>
          <w:rFonts w:ascii="Times New Roman" w:eastAsia="Times New Roman" w:hAnsi="Times New Roman" w:cs="Times New Roman"/>
          <w:b/>
          <w:bCs/>
          <w:i/>
          <w:color w:val="000000" w:themeColor="text1"/>
          <w:kern w:val="36"/>
          <w:sz w:val="36"/>
          <w:szCs w:val="36"/>
        </w:rPr>
      </w:pPr>
      <w:r w:rsidRPr="002B0396">
        <w:rPr>
          <w:rFonts w:ascii="Times New Roman" w:eastAsia="Times New Roman" w:hAnsi="Times New Roman" w:cs="Times New Roman"/>
          <w:b/>
          <w:bCs/>
          <w:i/>
          <w:color w:val="000000" w:themeColor="text1"/>
          <w:kern w:val="36"/>
          <w:sz w:val="36"/>
          <w:szCs w:val="36"/>
        </w:rPr>
        <w:t>Консультация для родителей</w:t>
      </w:r>
    </w:p>
    <w:p w:rsidR="003E1DE1" w:rsidRPr="002B0396" w:rsidRDefault="003E1DE1" w:rsidP="002B0396">
      <w:pPr>
        <w:spacing w:after="0" w:line="240" w:lineRule="auto"/>
        <w:jc w:val="center"/>
        <w:outlineLvl w:val="0"/>
        <w:rPr>
          <w:rFonts w:ascii="Times New Roman" w:eastAsia="Times New Roman" w:hAnsi="Times New Roman" w:cs="Times New Roman"/>
          <w:b/>
          <w:bCs/>
          <w:i/>
          <w:color w:val="000000" w:themeColor="text1"/>
          <w:kern w:val="36"/>
          <w:sz w:val="36"/>
          <w:szCs w:val="36"/>
        </w:rPr>
      </w:pPr>
      <w:r w:rsidRPr="002B0396">
        <w:rPr>
          <w:rFonts w:ascii="Times New Roman" w:eastAsia="Times New Roman" w:hAnsi="Times New Roman" w:cs="Times New Roman"/>
          <w:b/>
          <w:bCs/>
          <w:i/>
          <w:color w:val="000000" w:themeColor="text1"/>
          <w:kern w:val="36"/>
          <w:sz w:val="36"/>
          <w:szCs w:val="36"/>
        </w:rPr>
        <w:t>«Артикуляционная гимнастика с ребенком дома —</w:t>
      </w:r>
    </w:p>
    <w:p w:rsidR="003E1DE1" w:rsidRPr="002B0396" w:rsidRDefault="003E1DE1" w:rsidP="002B0396">
      <w:pPr>
        <w:spacing w:after="0" w:line="240" w:lineRule="auto"/>
        <w:jc w:val="center"/>
        <w:outlineLvl w:val="0"/>
        <w:rPr>
          <w:rFonts w:ascii="Times New Roman" w:eastAsia="Times New Roman" w:hAnsi="Times New Roman" w:cs="Times New Roman"/>
          <w:b/>
          <w:bCs/>
          <w:i/>
          <w:color w:val="000000" w:themeColor="text1"/>
          <w:kern w:val="36"/>
          <w:sz w:val="36"/>
          <w:szCs w:val="36"/>
        </w:rPr>
      </w:pPr>
      <w:r w:rsidRPr="002B0396">
        <w:rPr>
          <w:rFonts w:ascii="Times New Roman" w:eastAsia="Times New Roman" w:hAnsi="Times New Roman" w:cs="Times New Roman"/>
          <w:b/>
          <w:bCs/>
          <w:i/>
          <w:color w:val="000000" w:themeColor="text1"/>
          <w:kern w:val="36"/>
          <w:sz w:val="36"/>
          <w:szCs w:val="36"/>
        </w:rPr>
        <w:t>это весело, полезно и интересно»</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color w:val="333333"/>
          <w:sz w:val="28"/>
          <w:szCs w:val="28"/>
        </w:rPr>
        <w:tab/>
      </w:r>
      <w:r w:rsidRPr="002B0396">
        <w:rPr>
          <w:rFonts w:ascii="Times New Roman" w:eastAsia="Times New Roman" w:hAnsi="Times New Roman" w:cs="Times New Roman"/>
          <w:sz w:val="32"/>
          <w:szCs w:val="32"/>
        </w:rPr>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ab/>
        <w:t xml:space="preserve">Детям двух -  четырех лет артикуляционная гимнастика поможет обрести целенаправленность движений языка. Помните, что в этом возрасте вы помогаете малышу достичь правильного звукопроизношения.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ab/>
        <w:t>Дети пяти - семи лет артикуляционная гимнастика поможет преодолеть уже сложившиеся нарушения.</w:t>
      </w:r>
    </w:p>
    <w:p w:rsidR="003E1DE1" w:rsidRPr="002B0396" w:rsidRDefault="003E1DE1" w:rsidP="002B0396">
      <w:pPr>
        <w:spacing w:after="0"/>
        <w:jc w:val="center"/>
        <w:rPr>
          <w:rFonts w:ascii="Times New Roman" w:eastAsia="Times New Roman" w:hAnsi="Times New Roman" w:cs="Times New Roman"/>
          <w:b/>
          <w:sz w:val="32"/>
          <w:szCs w:val="32"/>
        </w:rPr>
      </w:pPr>
      <w:r w:rsidRPr="002B0396">
        <w:rPr>
          <w:rFonts w:ascii="Times New Roman" w:eastAsia="Times New Roman" w:hAnsi="Times New Roman" w:cs="Times New Roman"/>
          <w:b/>
          <w:sz w:val="32"/>
          <w:szCs w:val="32"/>
        </w:rPr>
        <w:t>Артикуляционная гимнастика проводится:</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в детском саду с логопедом во время индивидуальной работы;</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в детском саду с воспитателем и самостоятельно;</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с родителями дома. </w:t>
      </w:r>
    </w:p>
    <w:p w:rsidR="003E1DE1" w:rsidRPr="002B0396" w:rsidRDefault="003E1DE1" w:rsidP="002B0396">
      <w:pPr>
        <w:spacing w:after="0"/>
        <w:jc w:val="center"/>
        <w:rPr>
          <w:rFonts w:ascii="Times New Roman" w:eastAsia="Times New Roman" w:hAnsi="Times New Roman" w:cs="Times New Roman"/>
          <w:b/>
          <w:sz w:val="32"/>
          <w:szCs w:val="32"/>
        </w:rPr>
      </w:pPr>
      <w:r w:rsidRPr="002B0396">
        <w:rPr>
          <w:rFonts w:ascii="Times New Roman" w:eastAsia="Times New Roman" w:hAnsi="Times New Roman" w:cs="Times New Roman"/>
          <w:b/>
          <w:sz w:val="32"/>
          <w:szCs w:val="32"/>
        </w:rPr>
        <w:t>Правила проведения артикуляционной гимнастики:</w:t>
      </w:r>
    </w:p>
    <w:p w:rsid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1. Проводить артикуляционную гимнастику нужно ежедневно, чтобы навыки </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закреплялись</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 xml:space="preserve"> и </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 xml:space="preserve">становились </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 xml:space="preserve">более </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 xml:space="preserve">прочными, </w:t>
      </w:r>
      <w:r w:rsidR="002B0396">
        <w:rPr>
          <w:rFonts w:ascii="Times New Roman" w:eastAsia="Times New Roman" w:hAnsi="Times New Roman" w:cs="Times New Roman"/>
          <w:sz w:val="32"/>
          <w:szCs w:val="32"/>
        </w:rPr>
        <w:t xml:space="preserve"> </w:t>
      </w:r>
      <w:r w:rsidRPr="002B0396">
        <w:rPr>
          <w:rFonts w:ascii="Times New Roman" w:eastAsia="Times New Roman" w:hAnsi="Times New Roman" w:cs="Times New Roman"/>
          <w:sz w:val="32"/>
          <w:szCs w:val="32"/>
        </w:rPr>
        <w:t xml:space="preserve">желательно </w:t>
      </w:r>
    </w:p>
    <w:p w:rsidR="00D66364" w:rsidRPr="002B0396" w:rsidRDefault="003E1DE1" w:rsidP="002B0396">
      <w:pPr>
        <w:spacing w:after="0"/>
        <w:jc w:val="both"/>
        <w:rPr>
          <w:rFonts w:ascii="Times New Roman" w:eastAsia="Times New Roman" w:hAnsi="Times New Roman" w:cs="Times New Roman"/>
          <w:b/>
          <w:sz w:val="32"/>
          <w:szCs w:val="32"/>
        </w:rPr>
      </w:pPr>
      <w:r w:rsidRPr="002B0396">
        <w:rPr>
          <w:rFonts w:ascii="Times New Roman" w:eastAsia="Times New Roman" w:hAnsi="Times New Roman" w:cs="Times New Roman"/>
          <w:sz w:val="32"/>
          <w:szCs w:val="32"/>
        </w:rPr>
        <w:t>2 раза в день по 5-10 минут.</w:t>
      </w:r>
    </w:p>
    <w:p w:rsidR="003E1DE1" w:rsidRPr="002B0396" w:rsidRDefault="003E1DE1" w:rsidP="002B0396">
      <w:pPr>
        <w:spacing w:after="0"/>
        <w:jc w:val="both"/>
        <w:rPr>
          <w:rFonts w:ascii="Times New Roman" w:eastAsia="Times New Roman" w:hAnsi="Times New Roman" w:cs="Times New Roman"/>
          <w:b/>
          <w:sz w:val="32"/>
          <w:szCs w:val="32"/>
        </w:rPr>
      </w:pPr>
      <w:r w:rsidRPr="002B0396">
        <w:rPr>
          <w:rFonts w:ascii="Times New Roman" w:eastAsia="Times New Roman" w:hAnsi="Times New Roman" w:cs="Times New Roman"/>
          <w:sz w:val="32"/>
          <w:szCs w:val="32"/>
        </w:rPr>
        <w:t xml:space="preserve">2. В любом упражнении все движения осуществляются последовательно, сначала упражнения делаются в медленном темпе, затем количество упражнений постепенно и темп их выполнения увеличиваются.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3. Каждое упражнение выполняется 6-8 раз по 5-10 секунд.</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4. Необходимо следить за качеством выполнения упражнений.</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5. Гимнастику желательно делать сидя перед зеркалом в игровой форме.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6. Артикуляционные  упражнения можно выполнять под счет, с хлопками, под музыку.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7. Не допускать переутомление мышц артикуляционного аппарата.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lastRenderedPageBreak/>
        <w:t>8. Всегда хвалить ребенка за успехи, которые он делает. Не огорчайтесь, если некоторые упражнения не будут получаться с первого раза. Попробуйте повторять их вместе с ребенком. Будьте терпеливы, ласковы и спокойны, и у вас все получится.</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ab/>
        <w:t xml:space="preserve">Перед тем, как </w:t>
      </w:r>
      <w:proofErr w:type="gramStart"/>
      <w:r w:rsidRPr="002B0396">
        <w:rPr>
          <w:rFonts w:ascii="Times New Roman" w:eastAsia="Times New Roman" w:hAnsi="Times New Roman" w:cs="Times New Roman"/>
          <w:sz w:val="32"/>
          <w:szCs w:val="32"/>
        </w:rPr>
        <w:t>приступить к выполнению артикуляционной гимнастики рекомендуем</w:t>
      </w:r>
      <w:proofErr w:type="gramEnd"/>
      <w:r w:rsidRPr="002B0396">
        <w:rPr>
          <w:rFonts w:ascii="Times New Roman" w:eastAsia="Times New Roman" w:hAnsi="Times New Roman" w:cs="Times New Roman"/>
          <w:sz w:val="32"/>
          <w:szCs w:val="32"/>
        </w:rPr>
        <w:t xml:space="preserve"> вам провести </w:t>
      </w:r>
      <w:r w:rsidRPr="002B0396">
        <w:rPr>
          <w:rFonts w:ascii="Times New Roman" w:eastAsia="Times New Roman" w:hAnsi="Times New Roman" w:cs="Times New Roman"/>
          <w:b/>
          <w:sz w:val="32"/>
          <w:szCs w:val="32"/>
        </w:rPr>
        <w:t>упражнения для расслабления органов артикуляции.</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Сначала нужно превратить язычок в лопаточку (широкий язычок лежит на нижней губе) и выполнить следующие движения: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Язычок погладим ласково губами;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А затем постучим бережно губами;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Язычок погладим ласково зубами;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Нежно покусаем (похлопаем) мы его зубами;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И опять погладим ласково зубами;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А потом похлопаем бережно губами; (показ) </w:t>
      </w:r>
    </w:p>
    <w:p w:rsidR="003E1DE1" w:rsidRPr="002B0396" w:rsidRDefault="003E1DE1" w:rsidP="002B0396">
      <w:pPr>
        <w:spacing w:after="0"/>
        <w:jc w:val="both"/>
        <w:rPr>
          <w:rFonts w:ascii="Times New Roman" w:eastAsia="Times New Roman" w:hAnsi="Times New Roman" w:cs="Times New Roman"/>
          <w:sz w:val="32"/>
          <w:szCs w:val="32"/>
        </w:rPr>
      </w:pPr>
      <w:r w:rsidRPr="002B0396">
        <w:rPr>
          <w:rFonts w:ascii="Times New Roman" w:eastAsia="Times New Roman" w:hAnsi="Times New Roman" w:cs="Times New Roman"/>
          <w:sz w:val="32"/>
          <w:szCs w:val="32"/>
        </w:rPr>
        <w:t xml:space="preserve">- И в конце погладим ласково губами; (показ) </w:t>
      </w:r>
    </w:p>
    <w:p w:rsidR="002B0396" w:rsidRDefault="002B0396" w:rsidP="002B0396">
      <w:pPr>
        <w:spacing w:after="0"/>
        <w:jc w:val="both"/>
        <w:rPr>
          <w:rFonts w:ascii="Times New Roman" w:eastAsia="Times New Roman" w:hAnsi="Times New Roman" w:cs="Times New Roman"/>
          <w:color w:val="333333"/>
          <w:sz w:val="32"/>
          <w:szCs w:val="32"/>
        </w:rPr>
      </w:pPr>
    </w:p>
    <w:p w:rsidR="002B0396" w:rsidRDefault="002B0396" w:rsidP="002B0396">
      <w:pPr>
        <w:spacing w:after="0"/>
        <w:jc w:val="center"/>
        <w:rPr>
          <w:rFonts w:ascii="Times New Roman" w:eastAsia="Times New Roman" w:hAnsi="Times New Roman" w:cs="Times New Roman"/>
          <w:color w:val="333333"/>
          <w:sz w:val="32"/>
          <w:szCs w:val="32"/>
        </w:rPr>
      </w:pPr>
      <w:r>
        <w:rPr>
          <w:noProof/>
        </w:rPr>
        <w:drawing>
          <wp:inline distT="0" distB="0" distL="0" distR="0">
            <wp:extent cx="4552950" cy="4550735"/>
            <wp:effectExtent l="19050" t="0" r="0" b="0"/>
            <wp:docPr id="1" name="Рисунок 1" descr="https://s1.studylib.ru/store/data/005085131_1-781738aa51af8f2a744ccf366b7a18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udylib.ru/store/data/005085131_1-781738aa51af8f2a744ccf366b7a18b7.png"/>
                    <pic:cNvPicPr>
                      <a:picLocks noChangeAspect="1" noChangeArrowheads="1"/>
                    </pic:cNvPicPr>
                  </pic:nvPicPr>
                  <pic:blipFill>
                    <a:blip r:embed="rId5"/>
                    <a:srcRect l="2474" t="36343" r="55806" b="6250"/>
                    <a:stretch>
                      <a:fillRect/>
                    </a:stretch>
                  </pic:blipFill>
                  <pic:spPr bwMode="auto">
                    <a:xfrm>
                      <a:off x="0" y="0"/>
                      <a:ext cx="4561381" cy="4559162"/>
                    </a:xfrm>
                    <a:prstGeom prst="rect">
                      <a:avLst/>
                    </a:prstGeom>
                    <a:noFill/>
                    <a:ln w="9525">
                      <a:noFill/>
                      <a:miter lim="800000"/>
                      <a:headEnd/>
                      <a:tailEnd/>
                    </a:ln>
                  </pic:spPr>
                </pic:pic>
              </a:graphicData>
            </a:graphic>
          </wp:inline>
        </w:drawing>
      </w:r>
    </w:p>
    <w:p w:rsidR="002B0396" w:rsidRPr="002B0396" w:rsidRDefault="002B0396" w:rsidP="002B0396">
      <w:pPr>
        <w:spacing w:after="0"/>
        <w:jc w:val="both"/>
        <w:rPr>
          <w:rFonts w:ascii="Times New Roman" w:eastAsia="Times New Roman" w:hAnsi="Times New Roman" w:cs="Times New Roman"/>
          <w:color w:val="333333"/>
          <w:sz w:val="32"/>
          <w:szCs w:val="32"/>
        </w:rPr>
      </w:pPr>
    </w:p>
    <w:p w:rsidR="002B0396" w:rsidRDefault="002B0396" w:rsidP="002B0396">
      <w:pPr>
        <w:spacing w:after="0" w:line="240" w:lineRule="auto"/>
        <w:jc w:val="center"/>
        <w:rPr>
          <w:rFonts w:ascii="Times New Roman" w:eastAsia="Times New Roman" w:hAnsi="Times New Roman" w:cs="Times New Roman"/>
          <w:b/>
          <w:color w:val="333333"/>
          <w:sz w:val="28"/>
          <w:szCs w:val="28"/>
        </w:rPr>
      </w:pPr>
    </w:p>
    <w:p w:rsidR="00EB7B87" w:rsidRDefault="003E1DE1" w:rsidP="002B0396">
      <w:pPr>
        <w:spacing w:after="0" w:line="240" w:lineRule="auto"/>
        <w:jc w:val="center"/>
        <w:rPr>
          <w:rFonts w:ascii="Times New Roman" w:eastAsia="Times New Roman" w:hAnsi="Times New Roman" w:cs="Times New Roman"/>
          <w:b/>
          <w:sz w:val="32"/>
          <w:szCs w:val="32"/>
        </w:rPr>
      </w:pPr>
      <w:r w:rsidRPr="002B0396">
        <w:rPr>
          <w:rFonts w:ascii="Times New Roman" w:eastAsia="Times New Roman" w:hAnsi="Times New Roman" w:cs="Times New Roman"/>
          <w:b/>
          <w:sz w:val="32"/>
          <w:szCs w:val="32"/>
        </w:rPr>
        <w:lastRenderedPageBreak/>
        <w:t>Упражн</w:t>
      </w:r>
      <w:r w:rsidR="00973299" w:rsidRPr="002B0396">
        <w:rPr>
          <w:rFonts w:ascii="Times New Roman" w:eastAsia="Times New Roman" w:hAnsi="Times New Roman" w:cs="Times New Roman"/>
          <w:b/>
          <w:sz w:val="32"/>
          <w:szCs w:val="32"/>
        </w:rPr>
        <w:t>ения артикуляционной гимнастики</w:t>
      </w:r>
    </w:p>
    <w:p w:rsidR="002B0396" w:rsidRPr="002B0396" w:rsidRDefault="002B0396" w:rsidP="002B0396">
      <w:pPr>
        <w:spacing w:after="0" w:line="240" w:lineRule="auto"/>
        <w:jc w:val="center"/>
        <w:rPr>
          <w:rFonts w:ascii="Times New Roman" w:eastAsia="Times New Roman" w:hAnsi="Times New Roman" w:cs="Times New Roman"/>
          <w:b/>
          <w:sz w:val="32"/>
          <w:szCs w:val="32"/>
        </w:rPr>
      </w:pPr>
    </w:p>
    <w:tbl>
      <w:tblPr>
        <w:tblStyle w:val="a5"/>
        <w:tblW w:w="0" w:type="auto"/>
        <w:tblLook w:val="04A0"/>
      </w:tblPr>
      <w:tblGrid>
        <w:gridCol w:w="4927"/>
        <w:gridCol w:w="4927"/>
      </w:tblGrid>
      <w:tr w:rsidR="000E66F5" w:rsidTr="000E66F5">
        <w:tc>
          <w:tcPr>
            <w:tcW w:w="4927" w:type="dxa"/>
          </w:tcPr>
          <w:p w:rsidR="000E66F5" w:rsidRPr="002B0396" w:rsidRDefault="00F533D2" w:rsidP="008841C4">
            <w:pPr>
              <w:rPr>
                <w:rFonts w:ascii="Times New Roman" w:hAnsi="Times New Roman" w:cs="Times New Roman"/>
                <w:b/>
                <w:sz w:val="28"/>
                <w:szCs w:val="28"/>
              </w:rPr>
            </w:pPr>
            <w:r w:rsidRPr="002B0396">
              <w:rPr>
                <w:rFonts w:ascii="Times New Roman" w:hAnsi="Times New Roman" w:cs="Times New Roman"/>
                <w:b/>
                <w:sz w:val="28"/>
                <w:szCs w:val="28"/>
              </w:rPr>
              <w:t>1.</w:t>
            </w:r>
            <w:r w:rsidR="000E66F5" w:rsidRPr="002B0396">
              <w:rPr>
                <w:rFonts w:ascii="Times New Roman" w:hAnsi="Times New Roman" w:cs="Times New Roman"/>
                <w:b/>
                <w:sz w:val="28"/>
                <w:szCs w:val="28"/>
              </w:rPr>
              <w:t>Заборчик</w:t>
            </w:r>
          </w:p>
          <w:p w:rsidR="00450E75" w:rsidRPr="002B0396" w:rsidRDefault="00450E75" w:rsidP="008841C4">
            <w:pPr>
              <w:rPr>
                <w:rFonts w:ascii="Times New Roman" w:hAnsi="Times New Roman" w:cs="Times New Roman"/>
                <w:b/>
                <w:sz w:val="28"/>
                <w:szCs w:val="28"/>
              </w:rPr>
            </w:pPr>
          </w:p>
          <w:p w:rsidR="00450E75" w:rsidRPr="002B0396" w:rsidRDefault="008333DD" w:rsidP="008841C4">
            <w:pPr>
              <w:rPr>
                <w:rFonts w:ascii="Times New Roman" w:hAnsi="Times New Roman" w:cs="Times New Roman"/>
                <w:sz w:val="28"/>
                <w:szCs w:val="28"/>
              </w:rPr>
            </w:pPr>
            <w:r w:rsidRPr="002B0396">
              <w:rPr>
                <w:rFonts w:ascii="Times New Roman" w:hAnsi="Times New Roman" w:cs="Times New Roman"/>
                <w:sz w:val="28"/>
                <w:szCs w:val="28"/>
              </w:rPr>
              <w:t>Зубы верхней челюсти стоя</w:t>
            </w:r>
            <w:r w:rsidR="00450E75" w:rsidRPr="002B0396">
              <w:rPr>
                <w:rFonts w:ascii="Times New Roman" w:hAnsi="Times New Roman" w:cs="Times New Roman"/>
                <w:sz w:val="28"/>
                <w:szCs w:val="28"/>
              </w:rPr>
              <w:t xml:space="preserve">т на </w:t>
            </w:r>
            <w:r w:rsidRPr="002B0396">
              <w:rPr>
                <w:rFonts w:ascii="Times New Roman" w:hAnsi="Times New Roman" w:cs="Times New Roman"/>
                <w:sz w:val="28"/>
                <w:szCs w:val="28"/>
              </w:rPr>
              <w:t xml:space="preserve">зубах </w:t>
            </w:r>
            <w:r w:rsidR="00450E75" w:rsidRPr="002B0396">
              <w:rPr>
                <w:rFonts w:ascii="Times New Roman" w:hAnsi="Times New Roman" w:cs="Times New Roman"/>
                <w:sz w:val="28"/>
                <w:szCs w:val="28"/>
              </w:rPr>
              <w:t>нижней, губы в улыбке.</w:t>
            </w:r>
          </w:p>
        </w:tc>
        <w:tc>
          <w:tcPr>
            <w:tcW w:w="4927" w:type="dxa"/>
          </w:tcPr>
          <w:p w:rsidR="000E66F5" w:rsidRDefault="000E66F5" w:rsidP="008841C4">
            <w:r w:rsidRPr="000E66F5">
              <w:rPr>
                <w:noProof/>
              </w:rPr>
              <w:drawing>
                <wp:anchor distT="0" distB="0" distL="114300" distR="114300" simplePos="0" relativeHeight="251693056" behindDoc="0" locked="0" layoutInCell="1" allowOverlap="0">
                  <wp:simplePos x="0" y="0"/>
                  <wp:positionH relativeFrom="column">
                    <wp:align>left</wp:align>
                  </wp:positionH>
                  <wp:positionV relativeFrom="line">
                    <wp:posOffset>134620</wp:posOffset>
                  </wp:positionV>
                  <wp:extent cx="2670810" cy="1445895"/>
                  <wp:effectExtent l="19050" t="19050" r="15240" b="20955"/>
                  <wp:wrapSquare wrapText="bothSides"/>
                  <wp:docPr id="27" name="Рисунок 4" descr="http://lib.convdocs.org/pars_docs/refs/79/78039/78039_html_384ca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onvdocs.org/pars_docs/refs/79/78039/78039_html_384ca85c.jpg"/>
                          <pic:cNvPicPr>
                            <a:picLocks noChangeAspect="1" noChangeArrowheads="1"/>
                          </pic:cNvPicPr>
                        </pic:nvPicPr>
                        <pic:blipFill>
                          <a:blip r:embed="rId6" cstate="print"/>
                          <a:srcRect/>
                          <a:stretch>
                            <a:fillRect/>
                          </a:stretch>
                        </pic:blipFill>
                        <pic:spPr bwMode="auto">
                          <a:xfrm>
                            <a:off x="0" y="0"/>
                            <a:ext cx="2670810" cy="1445895"/>
                          </a:xfrm>
                          <a:prstGeom prst="rect">
                            <a:avLst/>
                          </a:prstGeom>
                          <a:noFill/>
                          <a:ln w="9525">
                            <a:solidFill>
                              <a:schemeClr val="bg1">
                                <a:lumMod val="85000"/>
                              </a:schemeClr>
                            </a:solidFill>
                            <a:miter lim="800000"/>
                            <a:headEnd/>
                            <a:tailEnd/>
                          </a:ln>
                        </pic:spPr>
                      </pic:pic>
                    </a:graphicData>
                  </a:graphic>
                </wp:anchor>
              </w:drawing>
            </w:r>
          </w:p>
        </w:tc>
      </w:tr>
      <w:tr w:rsidR="000E66F5" w:rsidTr="000E66F5">
        <w:tc>
          <w:tcPr>
            <w:tcW w:w="4927" w:type="dxa"/>
          </w:tcPr>
          <w:p w:rsidR="0071633A"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3.</w:t>
            </w:r>
            <w:r w:rsidR="007120DE" w:rsidRPr="002B0396">
              <w:rPr>
                <w:rFonts w:ascii="Times New Roman" w:eastAsia="Times New Roman" w:hAnsi="Times New Roman" w:cs="Times New Roman"/>
                <w:b/>
                <w:sz w:val="28"/>
                <w:szCs w:val="28"/>
              </w:rPr>
              <w:t xml:space="preserve"> Блинчик</w:t>
            </w:r>
          </w:p>
          <w:p w:rsidR="000E66F5" w:rsidRPr="002B0396" w:rsidRDefault="0071633A"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 xml:space="preserve"> Широкий язык высунуть, расслабить, положить на нижнюю губу. Следить, чтобы язык не дрожал. </w:t>
            </w:r>
          </w:p>
        </w:tc>
        <w:tc>
          <w:tcPr>
            <w:tcW w:w="4927" w:type="dxa"/>
          </w:tcPr>
          <w:p w:rsidR="00DE3A6F" w:rsidRDefault="00DE3A6F" w:rsidP="002B0396">
            <w:pPr>
              <w:jc w:val="center"/>
              <w:rPr>
                <w:rFonts w:ascii="Arial" w:hAnsi="Arial"/>
                <w:sz w:val="24"/>
                <w:szCs w:val="24"/>
              </w:rPr>
            </w:pPr>
            <w:r>
              <w:rPr>
                <w:rFonts w:ascii="Arial" w:hAnsi="Arial"/>
                <w:noProof/>
                <w:sz w:val="24"/>
                <w:szCs w:val="24"/>
              </w:rPr>
              <w:drawing>
                <wp:inline distT="0" distB="0" distL="0" distR="0">
                  <wp:extent cx="1632498" cy="1552353"/>
                  <wp:effectExtent l="19050" t="19050" r="24852" b="9747"/>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33586" cy="1553387"/>
                          </a:xfrm>
                          <a:prstGeom prst="rect">
                            <a:avLst/>
                          </a:prstGeom>
                          <a:noFill/>
                          <a:ln w="9525">
                            <a:solidFill>
                              <a:schemeClr val="bg1">
                                <a:lumMod val="85000"/>
                              </a:schemeClr>
                            </a:solidFill>
                            <a:miter lim="800000"/>
                            <a:headEnd/>
                            <a:tailEnd/>
                          </a:ln>
                        </pic:spPr>
                      </pic:pic>
                    </a:graphicData>
                  </a:graphic>
                </wp:inline>
              </w:drawing>
            </w:r>
          </w:p>
          <w:p w:rsidR="000E66F5" w:rsidRDefault="000E66F5" w:rsidP="008841C4"/>
        </w:tc>
      </w:tr>
      <w:tr w:rsidR="000E66F5" w:rsidTr="000E66F5">
        <w:tc>
          <w:tcPr>
            <w:tcW w:w="4927" w:type="dxa"/>
          </w:tcPr>
          <w:p w:rsidR="000E66F5" w:rsidRPr="002B0396" w:rsidRDefault="000E66F5" w:rsidP="008841C4"/>
          <w:p w:rsidR="00F74293" w:rsidRPr="002B0396" w:rsidRDefault="00F74293" w:rsidP="008841C4"/>
          <w:p w:rsidR="00F74293" w:rsidRPr="002B0396" w:rsidRDefault="00F533D2" w:rsidP="008841C4">
            <w:pPr>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4.</w:t>
            </w:r>
            <w:r w:rsidR="00F74293" w:rsidRPr="002B0396">
              <w:rPr>
                <w:rFonts w:ascii="Times New Roman" w:eastAsia="Times New Roman" w:hAnsi="Times New Roman" w:cs="Times New Roman"/>
                <w:b/>
                <w:sz w:val="28"/>
                <w:szCs w:val="28"/>
              </w:rPr>
              <w:t>Часики</w:t>
            </w:r>
          </w:p>
          <w:p w:rsidR="00F74293" w:rsidRPr="002B0396" w:rsidRDefault="00F74293" w:rsidP="008841C4">
            <w:r w:rsidRPr="002B0396">
              <w:rPr>
                <w:rFonts w:ascii="Times New Roman" w:eastAsia="Times New Roman" w:hAnsi="Times New Roman" w:cs="Times New Roman"/>
                <w:sz w:val="28"/>
                <w:szCs w:val="28"/>
              </w:rPr>
              <w:t xml:space="preserve">Высунуть узкий язык и тянуть его </w:t>
            </w:r>
            <w:proofErr w:type="gramStart"/>
            <w:r w:rsidRPr="002B0396">
              <w:rPr>
                <w:rFonts w:ascii="Times New Roman" w:eastAsia="Times New Roman" w:hAnsi="Times New Roman" w:cs="Times New Roman"/>
                <w:sz w:val="28"/>
                <w:szCs w:val="28"/>
              </w:rPr>
              <w:t>попеременно то</w:t>
            </w:r>
            <w:proofErr w:type="gramEnd"/>
            <w:r w:rsidRPr="002B0396">
              <w:rPr>
                <w:rFonts w:ascii="Times New Roman" w:eastAsia="Times New Roman" w:hAnsi="Times New Roman" w:cs="Times New Roman"/>
                <w:sz w:val="28"/>
                <w:szCs w:val="28"/>
              </w:rPr>
              <w:t xml:space="preserve"> к правому, то к левому уху. Двигать языком из угла в угол рта в медленном темпе под счет.</w:t>
            </w:r>
          </w:p>
        </w:tc>
        <w:tc>
          <w:tcPr>
            <w:tcW w:w="4927" w:type="dxa"/>
          </w:tcPr>
          <w:p w:rsidR="000E66F5" w:rsidRDefault="00F74293" w:rsidP="008841C4">
            <w:r w:rsidRPr="00F74293">
              <w:rPr>
                <w:noProof/>
              </w:rPr>
              <w:drawing>
                <wp:anchor distT="0" distB="0" distL="114300" distR="114300" simplePos="0" relativeHeight="251695104" behindDoc="0" locked="0" layoutInCell="1" allowOverlap="0">
                  <wp:simplePos x="0" y="0"/>
                  <wp:positionH relativeFrom="column">
                    <wp:posOffset>816610</wp:posOffset>
                  </wp:positionH>
                  <wp:positionV relativeFrom="line">
                    <wp:posOffset>103505</wp:posOffset>
                  </wp:positionV>
                  <wp:extent cx="1501140" cy="1711325"/>
                  <wp:effectExtent l="38100" t="19050" r="22860" b="22225"/>
                  <wp:wrapSquare wrapText="bothSides"/>
                  <wp:docPr id="29" name="Рисунок 6" descr="http://lib.convdocs.org/pars_docs/refs/79/78039/78039_html_27c04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convdocs.org/pars_docs/refs/79/78039/78039_html_27c047d1.jpg"/>
                          <pic:cNvPicPr>
                            <a:picLocks noChangeAspect="1" noChangeArrowheads="1"/>
                          </pic:cNvPicPr>
                        </pic:nvPicPr>
                        <pic:blipFill>
                          <a:blip r:embed="rId8" cstate="print"/>
                          <a:srcRect/>
                          <a:stretch>
                            <a:fillRect/>
                          </a:stretch>
                        </pic:blipFill>
                        <pic:spPr bwMode="auto">
                          <a:xfrm>
                            <a:off x="0" y="0"/>
                            <a:ext cx="1501140" cy="1711325"/>
                          </a:xfrm>
                          <a:prstGeom prst="rect">
                            <a:avLst/>
                          </a:prstGeom>
                          <a:noFill/>
                          <a:ln w="9525">
                            <a:solidFill>
                              <a:schemeClr val="bg1">
                                <a:lumMod val="85000"/>
                              </a:schemeClr>
                            </a:solidFill>
                            <a:miter lim="800000"/>
                            <a:headEnd/>
                            <a:tailEnd/>
                          </a:ln>
                        </pic:spPr>
                      </pic:pic>
                    </a:graphicData>
                  </a:graphic>
                </wp:anchor>
              </w:drawing>
            </w:r>
          </w:p>
        </w:tc>
      </w:tr>
      <w:tr w:rsidR="000E66F5" w:rsidTr="002B0396">
        <w:trPr>
          <w:trHeight w:val="2402"/>
        </w:trPr>
        <w:tc>
          <w:tcPr>
            <w:tcW w:w="4927" w:type="dxa"/>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5.</w:t>
            </w:r>
            <w:r w:rsidR="000E66F5" w:rsidRPr="002B0396">
              <w:rPr>
                <w:rFonts w:ascii="Times New Roman" w:eastAsia="Times New Roman" w:hAnsi="Times New Roman" w:cs="Times New Roman"/>
                <w:b/>
                <w:sz w:val="28"/>
                <w:szCs w:val="28"/>
              </w:rPr>
              <w:t>Горка</w:t>
            </w:r>
          </w:p>
          <w:p w:rsidR="000E66F5" w:rsidRPr="002B0396" w:rsidRDefault="000E66F5"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 xml:space="preserve"> </w:t>
            </w:r>
            <w:r w:rsidRPr="002B0396">
              <w:rPr>
                <w:rFonts w:ascii="Times New Roman" w:eastAsia="Times New Roman" w:hAnsi="Times New Roman" w:cs="Times New Roman"/>
                <w:sz w:val="28"/>
                <w:szCs w:val="28"/>
              </w:rPr>
              <w:t xml:space="preserve">Рот приоткрыть. Боковые края языка прижать к верхним коренным зубам, кончик языка упереть в нижние передние зубы. </w:t>
            </w:r>
          </w:p>
        </w:tc>
        <w:tc>
          <w:tcPr>
            <w:tcW w:w="4927" w:type="dxa"/>
          </w:tcPr>
          <w:p w:rsidR="000E66F5" w:rsidRDefault="000E66F5" w:rsidP="008841C4">
            <w:r w:rsidRPr="000E66F5">
              <w:rPr>
                <w:noProof/>
              </w:rPr>
              <w:drawing>
                <wp:anchor distT="0" distB="0" distL="114300" distR="114300" simplePos="0" relativeHeight="251680768" behindDoc="0" locked="0" layoutInCell="1" allowOverlap="0">
                  <wp:simplePos x="0" y="0"/>
                  <wp:positionH relativeFrom="column">
                    <wp:posOffset>816610</wp:posOffset>
                  </wp:positionH>
                  <wp:positionV relativeFrom="line">
                    <wp:posOffset>68580</wp:posOffset>
                  </wp:positionV>
                  <wp:extent cx="1490345" cy="1350010"/>
                  <wp:effectExtent l="19050" t="19050" r="14605" b="21590"/>
                  <wp:wrapSquare wrapText="bothSides"/>
                  <wp:docPr id="5" name="Рисунок 3" descr="http://lib.convdocs.org/pars_docs/refs/79/78039/78039_html_mde5b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onvdocs.org/pars_docs/refs/79/78039/78039_html_mde5b35b.jpg"/>
                          <pic:cNvPicPr>
                            <a:picLocks noChangeAspect="1" noChangeArrowheads="1"/>
                          </pic:cNvPicPr>
                        </pic:nvPicPr>
                        <pic:blipFill>
                          <a:blip r:embed="rId9" cstate="print"/>
                          <a:srcRect/>
                          <a:stretch>
                            <a:fillRect/>
                          </a:stretch>
                        </pic:blipFill>
                        <pic:spPr bwMode="auto">
                          <a:xfrm>
                            <a:off x="0" y="0"/>
                            <a:ext cx="1490345" cy="1350010"/>
                          </a:xfrm>
                          <a:prstGeom prst="rect">
                            <a:avLst/>
                          </a:prstGeom>
                          <a:noFill/>
                          <a:ln w="9525">
                            <a:solidFill>
                              <a:schemeClr val="bg1">
                                <a:lumMod val="85000"/>
                              </a:schemeClr>
                            </a:solidFill>
                            <a:miter lim="800000"/>
                            <a:headEnd/>
                            <a:tailEnd/>
                          </a:ln>
                        </pic:spPr>
                      </pic:pic>
                    </a:graphicData>
                  </a:graphic>
                </wp:anchor>
              </w:drawing>
            </w:r>
          </w:p>
        </w:tc>
      </w:tr>
      <w:tr w:rsidR="000E66F5" w:rsidTr="002B0396">
        <w:trPr>
          <w:trHeight w:val="2691"/>
        </w:trPr>
        <w:tc>
          <w:tcPr>
            <w:tcW w:w="4927" w:type="dxa"/>
            <w:tcBorders>
              <w:bottom w:val="single" w:sz="4" w:space="0" w:color="auto"/>
            </w:tcBorders>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7.</w:t>
            </w:r>
            <w:r w:rsidR="000E66F5" w:rsidRPr="002B0396">
              <w:rPr>
                <w:rFonts w:ascii="Times New Roman" w:eastAsia="Times New Roman" w:hAnsi="Times New Roman" w:cs="Times New Roman"/>
                <w:b/>
                <w:sz w:val="28"/>
                <w:szCs w:val="28"/>
              </w:rPr>
              <w:t>Грибок</w:t>
            </w:r>
          </w:p>
          <w:p w:rsidR="000E66F5" w:rsidRPr="002B0396" w:rsidRDefault="000E66F5"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 xml:space="preserve"> Раскрыть рот, присосать язык к нёбу. Не отрывая язык от неба сильно оттянуть вниз нижнюю челюсть.</w:t>
            </w:r>
          </w:p>
        </w:tc>
        <w:tc>
          <w:tcPr>
            <w:tcW w:w="4927" w:type="dxa"/>
            <w:tcBorders>
              <w:bottom w:val="single" w:sz="4" w:space="0" w:color="auto"/>
            </w:tcBorders>
          </w:tcPr>
          <w:p w:rsidR="000E66F5" w:rsidRDefault="000E66F5" w:rsidP="008841C4">
            <w:r w:rsidRPr="000E66F5">
              <w:rPr>
                <w:noProof/>
              </w:rPr>
              <w:drawing>
                <wp:anchor distT="0" distB="0" distL="114300" distR="114300" simplePos="0" relativeHeight="251686912" behindDoc="0" locked="0" layoutInCell="1" allowOverlap="0">
                  <wp:simplePos x="0" y="0"/>
                  <wp:positionH relativeFrom="column">
                    <wp:posOffset>763270</wp:posOffset>
                  </wp:positionH>
                  <wp:positionV relativeFrom="line">
                    <wp:posOffset>82550</wp:posOffset>
                  </wp:positionV>
                  <wp:extent cx="1703070" cy="1350010"/>
                  <wp:effectExtent l="19050" t="19050" r="11430" b="21590"/>
                  <wp:wrapSquare wrapText="bothSides"/>
                  <wp:docPr id="24" name="Рисунок 2" descr="http://lib.convdocs.org/pars_docs/refs/79/78039/78039_html_m5ad6d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onvdocs.org/pars_docs/refs/79/78039/78039_html_m5ad6d0c7.jpg"/>
                          <pic:cNvPicPr>
                            <a:picLocks noChangeAspect="1" noChangeArrowheads="1"/>
                          </pic:cNvPicPr>
                        </pic:nvPicPr>
                        <pic:blipFill>
                          <a:blip r:embed="rId10" cstate="print"/>
                          <a:srcRect/>
                          <a:stretch>
                            <a:fillRect/>
                          </a:stretch>
                        </pic:blipFill>
                        <pic:spPr bwMode="auto">
                          <a:xfrm>
                            <a:off x="0" y="0"/>
                            <a:ext cx="1703070" cy="1350010"/>
                          </a:xfrm>
                          <a:prstGeom prst="rect">
                            <a:avLst/>
                          </a:prstGeom>
                          <a:noFill/>
                          <a:ln w="9525">
                            <a:solidFill>
                              <a:schemeClr val="bg1">
                                <a:lumMod val="85000"/>
                              </a:schemeClr>
                            </a:solidFill>
                            <a:miter lim="800000"/>
                            <a:headEnd/>
                            <a:tailEnd/>
                          </a:ln>
                        </pic:spPr>
                      </pic:pic>
                    </a:graphicData>
                  </a:graphic>
                </wp:anchor>
              </w:drawing>
            </w:r>
          </w:p>
        </w:tc>
      </w:tr>
      <w:tr w:rsidR="000E66F5" w:rsidTr="000E66F5">
        <w:tc>
          <w:tcPr>
            <w:tcW w:w="4927" w:type="dxa"/>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lastRenderedPageBreak/>
              <w:t>9.</w:t>
            </w:r>
            <w:r w:rsidR="000E66F5" w:rsidRPr="002B0396">
              <w:rPr>
                <w:rFonts w:ascii="Times New Roman" w:eastAsia="Times New Roman" w:hAnsi="Times New Roman" w:cs="Times New Roman"/>
                <w:b/>
                <w:sz w:val="28"/>
                <w:szCs w:val="28"/>
              </w:rPr>
              <w:t>Качели</w:t>
            </w:r>
          </w:p>
          <w:p w:rsidR="000E66F5" w:rsidRPr="002B0396" w:rsidRDefault="000E66F5"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 xml:space="preserve"> Высунуть узкий язык. Тянуться </w:t>
            </w:r>
            <w:proofErr w:type="gramStart"/>
            <w:r w:rsidRPr="002B0396">
              <w:rPr>
                <w:rFonts w:ascii="Times New Roman" w:eastAsia="Times New Roman" w:hAnsi="Times New Roman" w:cs="Times New Roman"/>
                <w:sz w:val="28"/>
                <w:szCs w:val="28"/>
              </w:rPr>
              <w:t>попеременно то</w:t>
            </w:r>
            <w:proofErr w:type="gramEnd"/>
            <w:r w:rsidRPr="002B0396">
              <w:rPr>
                <w:rFonts w:ascii="Times New Roman" w:eastAsia="Times New Roman" w:hAnsi="Times New Roman" w:cs="Times New Roman"/>
                <w:sz w:val="28"/>
                <w:szCs w:val="28"/>
              </w:rPr>
              <w:t xml:space="preserve"> к носу, то к подбородку. Рот при этом не закрывать. </w:t>
            </w:r>
          </w:p>
          <w:p w:rsidR="000E66F5" w:rsidRPr="002B0396" w:rsidRDefault="000E66F5" w:rsidP="008841C4"/>
        </w:tc>
        <w:tc>
          <w:tcPr>
            <w:tcW w:w="4927" w:type="dxa"/>
          </w:tcPr>
          <w:p w:rsidR="000E66F5" w:rsidRDefault="000E66F5" w:rsidP="008841C4">
            <w:r w:rsidRPr="000E66F5">
              <w:rPr>
                <w:noProof/>
              </w:rPr>
              <w:drawing>
                <wp:anchor distT="0" distB="0" distL="114300" distR="114300" simplePos="0" relativeHeight="251691008" behindDoc="0" locked="0" layoutInCell="1" allowOverlap="0">
                  <wp:simplePos x="0" y="0"/>
                  <wp:positionH relativeFrom="column">
                    <wp:posOffset>883285</wp:posOffset>
                  </wp:positionH>
                  <wp:positionV relativeFrom="line">
                    <wp:posOffset>-8940800</wp:posOffset>
                  </wp:positionV>
                  <wp:extent cx="1195705" cy="1314450"/>
                  <wp:effectExtent l="38100" t="19050" r="23495" b="19050"/>
                  <wp:wrapSquare wrapText="bothSides"/>
                  <wp:docPr id="26" name="Рисунок 7" descr="http://lib.convdocs.org/pars_docs/refs/79/78039/78039_html_6519e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convdocs.org/pars_docs/refs/79/78039/78039_html_6519ea79.jpg"/>
                          <pic:cNvPicPr>
                            <a:picLocks noChangeAspect="1" noChangeArrowheads="1"/>
                          </pic:cNvPicPr>
                        </pic:nvPicPr>
                        <pic:blipFill>
                          <a:blip r:embed="rId11" cstate="print"/>
                          <a:srcRect/>
                          <a:stretch>
                            <a:fillRect/>
                          </a:stretch>
                        </pic:blipFill>
                        <pic:spPr bwMode="auto">
                          <a:xfrm>
                            <a:off x="0" y="0"/>
                            <a:ext cx="1195705" cy="1314450"/>
                          </a:xfrm>
                          <a:prstGeom prst="rect">
                            <a:avLst/>
                          </a:prstGeom>
                          <a:noFill/>
                          <a:ln w="9525">
                            <a:solidFill>
                              <a:schemeClr val="bg1">
                                <a:lumMod val="85000"/>
                              </a:schemeClr>
                            </a:solidFill>
                            <a:miter lim="800000"/>
                            <a:headEnd/>
                            <a:tailEnd/>
                          </a:ln>
                        </pic:spPr>
                      </pic:pic>
                    </a:graphicData>
                  </a:graphic>
                </wp:anchor>
              </w:drawing>
            </w:r>
          </w:p>
        </w:tc>
      </w:tr>
      <w:tr w:rsidR="000E66F5" w:rsidTr="000E66F5">
        <w:tc>
          <w:tcPr>
            <w:tcW w:w="4927" w:type="dxa"/>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10.</w:t>
            </w:r>
            <w:r w:rsidR="000E66F5" w:rsidRPr="002B0396">
              <w:rPr>
                <w:rFonts w:ascii="Times New Roman" w:eastAsia="Times New Roman" w:hAnsi="Times New Roman" w:cs="Times New Roman"/>
                <w:b/>
                <w:sz w:val="28"/>
                <w:szCs w:val="28"/>
              </w:rPr>
              <w:t>Чашечка</w:t>
            </w:r>
          </w:p>
          <w:p w:rsidR="000E66F5" w:rsidRPr="002B0396" w:rsidRDefault="000E66F5"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 xml:space="preserve"> Рот широко раскрыть. Широкий язык поднять кверху, потянуть к верхним зубам, но не касаться их. </w:t>
            </w:r>
          </w:p>
          <w:p w:rsidR="000E66F5" w:rsidRPr="002B0396" w:rsidRDefault="000E66F5" w:rsidP="008841C4"/>
          <w:p w:rsidR="0071633A" w:rsidRPr="002B0396" w:rsidRDefault="0071633A" w:rsidP="008841C4"/>
        </w:tc>
        <w:tc>
          <w:tcPr>
            <w:tcW w:w="4927" w:type="dxa"/>
          </w:tcPr>
          <w:p w:rsidR="000E66F5" w:rsidRDefault="000E66F5" w:rsidP="008841C4">
            <w:r w:rsidRPr="000E66F5">
              <w:rPr>
                <w:noProof/>
              </w:rPr>
              <w:drawing>
                <wp:anchor distT="0" distB="0" distL="114300" distR="114300" simplePos="0" relativeHeight="251682816" behindDoc="0" locked="0" layoutInCell="1" allowOverlap="0">
                  <wp:simplePos x="0" y="0"/>
                  <wp:positionH relativeFrom="column">
                    <wp:posOffset>869315</wp:posOffset>
                  </wp:positionH>
                  <wp:positionV relativeFrom="line">
                    <wp:posOffset>27305</wp:posOffset>
                  </wp:positionV>
                  <wp:extent cx="1203325" cy="1509395"/>
                  <wp:effectExtent l="38100" t="19050" r="15875" b="14605"/>
                  <wp:wrapSquare wrapText="bothSides"/>
                  <wp:docPr id="22" name="Рисунок 5" descr="http://lib.convdocs.org/pars_docs/refs/79/78039/78039_html_14ffa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convdocs.org/pars_docs/refs/79/78039/78039_html_14ffadff.jpg"/>
                          <pic:cNvPicPr>
                            <a:picLocks noChangeAspect="1" noChangeArrowheads="1"/>
                          </pic:cNvPicPr>
                        </pic:nvPicPr>
                        <pic:blipFill>
                          <a:blip r:embed="rId12" cstate="print"/>
                          <a:srcRect/>
                          <a:stretch>
                            <a:fillRect/>
                          </a:stretch>
                        </pic:blipFill>
                        <pic:spPr bwMode="auto">
                          <a:xfrm>
                            <a:off x="0" y="0"/>
                            <a:ext cx="1203325" cy="1509395"/>
                          </a:xfrm>
                          <a:prstGeom prst="rect">
                            <a:avLst/>
                          </a:prstGeom>
                          <a:noFill/>
                          <a:ln w="9525">
                            <a:solidFill>
                              <a:schemeClr val="bg1">
                                <a:lumMod val="85000"/>
                              </a:schemeClr>
                            </a:solidFill>
                            <a:miter lim="800000"/>
                            <a:headEnd/>
                            <a:tailEnd/>
                          </a:ln>
                        </pic:spPr>
                      </pic:pic>
                    </a:graphicData>
                  </a:graphic>
                </wp:anchor>
              </w:drawing>
            </w:r>
          </w:p>
        </w:tc>
      </w:tr>
      <w:tr w:rsidR="000E66F5" w:rsidTr="000E66F5">
        <w:tc>
          <w:tcPr>
            <w:tcW w:w="4927" w:type="dxa"/>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11.</w:t>
            </w:r>
            <w:r w:rsidR="000E66F5" w:rsidRPr="002B0396">
              <w:rPr>
                <w:rFonts w:ascii="Times New Roman" w:eastAsia="Times New Roman" w:hAnsi="Times New Roman" w:cs="Times New Roman"/>
                <w:b/>
                <w:sz w:val="28"/>
                <w:szCs w:val="28"/>
              </w:rPr>
              <w:t>Вкусное варенье</w:t>
            </w:r>
          </w:p>
          <w:p w:rsidR="000E66F5" w:rsidRPr="002B0396" w:rsidRDefault="000E66F5"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 xml:space="preserve"> Высунуть широкий язык, облизать верхнюю губу, убрать язык </w:t>
            </w:r>
            <w:proofErr w:type="gramStart"/>
            <w:r w:rsidRPr="002B0396">
              <w:rPr>
                <w:rFonts w:ascii="Times New Roman" w:eastAsia="Times New Roman" w:hAnsi="Times New Roman" w:cs="Times New Roman"/>
                <w:sz w:val="28"/>
                <w:szCs w:val="28"/>
              </w:rPr>
              <w:t>в глубь</w:t>
            </w:r>
            <w:proofErr w:type="gramEnd"/>
            <w:r w:rsidRPr="002B0396">
              <w:rPr>
                <w:rFonts w:ascii="Times New Roman" w:eastAsia="Times New Roman" w:hAnsi="Times New Roman" w:cs="Times New Roman"/>
                <w:sz w:val="28"/>
                <w:szCs w:val="28"/>
              </w:rPr>
              <w:t xml:space="preserve"> рта. </w:t>
            </w:r>
          </w:p>
          <w:p w:rsidR="000E66F5" w:rsidRPr="002B0396" w:rsidRDefault="000E66F5" w:rsidP="008841C4"/>
        </w:tc>
        <w:tc>
          <w:tcPr>
            <w:tcW w:w="4927" w:type="dxa"/>
          </w:tcPr>
          <w:p w:rsidR="000E66F5" w:rsidRDefault="000E66F5" w:rsidP="002B0396">
            <w:pPr>
              <w:jc w:val="center"/>
            </w:pPr>
            <w:r w:rsidRPr="000E66F5">
              <w:rPr>
                <w:noProof/>
              </w:rPr>
              <w:drawing>
                <wp:inline distT="0" distB="0" distL="0" distR="0">
                  <wp:extent cx="1267490" cy="1465017"/>
                  <wp:effectExtent l="19050" t="19050" r="27910" b="20883"/>
                  <wp:docPr id="21" name="Рисунок 10" descr="http://lib.convdocs.org/pars_docs/refs/79/78039/78039_html_mab6f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mab6fb75.jpg"/>
                          <pic:cNvPicPr>
                            <a:picLocks noChangeAspect="1" noChangeArrowheads="1"/>
                          </pic:cNvPicPr>
                        </pic:nvPicPr>
                        <pic:blipFill>
                          <a:blip r:embed="rId13" cstate="print"/>
                          <a:srcRect/>
                          <a:stretch>
                            <a:fillRect/>
                          </a:stretch>
                        </pic:blipFill>
                        <pic:spPr bwMode="auto">
                          <a:xfrm>
                            <a:off x="0" y="0"/>
                            <a:ext cx="1266606" cy="1463995"/>
                          </a:xfrm>
                          <a:prstGeom prst="rect">
                            <a:avLst/>
                          </a:prstGeom>
                          <a:noFill/>
                          <a:ln w="9525">
                            <a:solidFill>
                              <a:schemeClr val="bg1">
                                <a:lumMod val="85000"/>
                              </a:schemeClr>
                            </a:solidFill>
                            <a:miter lim="800000"/>
                            <a:headEnd/>
                            <a:tailEnd/>
                          </a:ln>
                        </pic:spPr>
                      </pic:pic>
                    </a:graphicData>
                  </a:graphic>
                </wp:inline>
              </w:drawing>
            </w:r>
          </w:p>
        </w:tc>
      </w:tr>
      <w:tr w:rsidR="009B4E74" w:rsidTr="002B0396">
        <w:trPr>
          <w:trHeight w:val="2234"/>
        </w:trPr>
        <w:tc>
          <w:tcPr>
            <w:tcW w:w="4927" w:type="dxa"/>
          </w:tcPr>
          <w:p w:rsidR="009B4E74"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13.</w:t>
            </w:r>
            <w:r w:rsidR="009B4E74" w:rsidRPr="002B0396">
              <w:rPr>
                <w:rFonts w:ascii="Times New Roman" w:eastAsia="Times New Roman" w:hAnsi="Times New Roman" w:cs="Times New Roman"/>
                <w:b/>
                <w:sz w:val="28"/>
                <w:szCs w:val="28"/>
              </w:rPr>
              <w:t>Маляр</w:t>
            </w:r>
          </w:p>
          <w:p w:rsidR="00450E75" w:rsidRPr="002B0396" w:rsidRDefault="00450E75" w:rsidP="008841C4">
            <w:pPr>
              <w:spacing w:before="225" w:after="225"/>
              <w:rPr>
                <w:rFonts w:ascii="Times New Roman" w:eastAsia="Times New Roman" w:hAnsi="Times New Roman" w:cs="Times New Roman"/>
                <w:sz w:val="28"/>
                <w:szCs w:val="28"/>
              </w:rPr>
            </w:pPr>
            <w:r w:rsidRPr="002B0396">
              <w:rPr>
                <w:rFonts w:ascii="Times New Roman" w:eastAsia="Times New Roman" w:hAnsi="Times New Roman" w:cs="Times New Roman"/>
                <w:sz w:val="28"/>
                <w:szCs w:val="28"/>
              </w:rPr>
              <w:t>Рот максимально открыть. Проводить широким языком вперед-назад по нёбу.</w:t>
            </w:r>
          </w:p>
        </w:tc>
        <w:tc>
          <w:tcPr>
            <w:tcW w:w="4927" w:type="dxa"/>
          </w:tcPr>
          <w:p w:rsidR="009B4E74" w:rsidRPr="000E66F5" w:rsidRDefault="009B4E74" w:rsidP="008841C4">
            <w:r w:rsidRPr="009B4E74">
              <w:rPr>
                <w:noProof/>
              </w:rPr>
              <w:drawing>
                <wp:anchor distT="0" distB="0" distL="114300" distR="114300" simplePos="0" relativeHeight="251699200" behindDoc="0" locked="0" layoutInCell="1" allowOverlap="0">
                  <wp:simplePos x="0" y="0"/>
                  <wp:positionH relativeFrom="column">
                    <wp:posOffset>508000</wp:posOffset>
                  </wp:positionH>
                  <wp:positionV relativeFrom="line">
                    <wp:posOffset>87630</wp:posOffset>
                  </wp:positionV>
                  <wp:extent cx="1851660" cy="1254125"/>
                  <wp:effectExtent l="19050" t="19050" r="15240" b="22225"/>
                  <wp:wrapSquare wrapText="bothSides"/>
                  <wp:docPr id="33" name="Рисунок 10" descr="http://lib.convdocs.org/pars_docs/refs/79/78039/78039_html_3069a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3069abda.png"/>
                          <pic:cNvPicPr>
                            <a:picLocks noChangeAspect="1" noChangeArrowheads="1"/>
                          </pic:cNvPicPr>
                        </pic:nvPicPr>
                        <pic:blipFill>
                          <a:blip r:embed="rId14" cstate="print"/>
                          <a:srcRect/>
                          <a:stretch>
                            <a:fillRect/>
                          </a:stretch>
                        </pic:blipFill>
                        <pic:spPr bwMode="auto">
                          <a:xfrm>
                            <a:off x="0" y="0"/>
                            <a:ext cx="1851660" cy="1254125"/>
                          </a:xfrm>
                          <a:prstGeom prst="rect">
                            <a:avLst/>
                          </a:prstGeom>
                          <a:noFill/>
                          <a:ln w="9525">
                            <a:solidFill>
                              <a:schemeClr val="bg1">
                                <a:lumMod val="85000"/>
                              </a:schemeClr>
                            </a:solidFill>
                            <a:miter lim="800000"/>
                            <a:headEnd/>
                            <a:tailEnd/>
                          </a:ln>
                        </pic:spPr>
                      </pic:pic>
                    </a:graphicData>
                  </a:graphic>
                </wp:anchor>
              </w:drawing>
            </w:r>
          </w:p>
        </w:tc>
      </w:tr>
      <w:tr w:rsidR="000E66F5" w:rsidTr="000E66F5">
        <w:tc>
          <w:tcPr>
            <w:tcW w:w="4927" w:type="dxa"/>
          </w:tcPr>
          <w:p w:rsidR="000E66F5" w:rsidRPr="002B0396" w:rsidRDefault="00F533D2"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b/>
                <w:sz w:val="28"/>
                <w:szCs w:val="28"/>
              </w:rPr>
              <w:t>15.</w:t>
            </w:r>
            <w:r w:rsidR="000E66F5" w:rsidRPr="002B0396">
              <w:rPr>
                <w:rFonts w:ascii="Times New Roman" w:eastAsia="Times New Roman" w:hAnsi="Times New Roman" w:cs="Times New Roman"/>
                <w:b/>
                <w:sz w:val="28"/>
                <w:szCs w:val="28"/>
              </w:rPr>
              <w:t>Лошадка</w:t>
            </w:r>
          </w:p>
          <w:p w:rsidR="000E66F5" w:rsidRPr="002B0396" w:rsidRDefault="00450E75" w:rsidP="008841C4">
            <w:pPr>
              <w:spacing w:before="225" w:after="225"/>
              <w:rPr>
                <w:rFonts w:ascii="Times New Roman" w:eastAsia="Times New Roman" w:hAnsi="Times New Roman" w:cs="Times New Roman"/>
                <w:b/>
                <w:sz w:val="28"/>
                <w:szCs w:val="28"/>
              </w:rPr>
            </w:pPr>
            <w:r w:rsidRPr="002B0396">
              <w:rPr>
                <w:rFonts w:ascii="Times New Roman" w:eastAsia="Times New Roman" w:hAnsi="Times New Roman" w:cs="Times New Roman"/>
                <w:sz w:val="28"/>
                <w:szCs w:val="28"/>
              </w:rPr>
              <w:t xml:space="preserve">Рот держать широко открытым. </w:t>
            </w:r>
            <w:r w:rsidR="00FA7B07" w:rsidRPr="002B0396">
              <w:rPr>
                <w:rFonts w:ascii="Times New Roman" w:eastAsia="Times New Roman" w:hAnsi="Times New Roman" w:cs="Times New Roman"/>
                <w:sz w:val="28"/>
                <w:szCs w:val="28"/>
              </w:rPr>
              <w:t>У</w:t>
            </w:r>
            <w:r w:rsidRPr="002B0396">
              <w:rPr>
                <w:rFonts w:ascii="Times New Roman" w:eastAsia="Times New Roman" w:hAnsi="Times New Roman" w:cs="Times New Roman"/>
                <w:sz w:val="28"/>
                <w:szCs w:val="28"/>
              </w:rPr>
              <w:t>л</w:t>
            </w:r>
            <w:r w:rsidR="00FA7B07" w:rsidRPr="002B0396">
              <w:rPr>
                <w:rFonts w:ascii="Times New Roman" w:eastAsia="Times New Roman" w:hAnsi="Times New Roman" w:cs="Times New Roman"/>
                <w:sz w:val="28"/>
                <w:szCs w:val="28"/>
              </w:rPr>
              <w:t>ыбнуться. Медленно щелкать языком, присасывая его к нёбу и отрывая от него. Тянуть подъязычную связку</w:t>
            </w:r>
            <w:r w:rsidR="00FA7B07" w:rsidRPr="002B0396">
              <w:rPr>
                <w:rFonts w:ascii="Times New Roman" w:eastAsia="Times New Roman" w:hAnsi="Times New Roman" w:cs="Times New Roman"/>
                <w:b/>
                <w:sz w:val="28"/>
                <w:szCs w:val="28"/>
              </w:rPr>
              <w:t>.</w:t>
            </w:r>
          </w:p>
        </w:tc>
        <w:tc>
          <w:tcPr>
            <w:tcW w:w="4927" w:type="dxa"/>
          </w:tcPr>
          <w:p w:rsidR="000E66F5" w:rsidRPr="000E66F5" w:rsidRDefault="000E66F5" w:rsidP="002B0396">
            <w:pPr>
              <w:jc w:val="center"/>
            </w:pPr>
            <w:r w:rsidRPr="000E66F5">
              <w:rPr>
                <w:noProof/>
              </w:rPr>
              <w:drawing>
                <wp:inline distT="0" distB="0" distL="0" distR="0">
                  <wp:extent cx="1278122" cy="1499191"/>
                  <wp:effectExtent l="38100" t="19050" r="17278" b="24809"/>
                  <wp:docPr id="28" name="Рисунок 13" descr="http://lib.convdocs.org/pars_docs/refs/79/78039/78039_html_19d8f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convdocs.org/pars_docs/refs/79/78039/78039_html_19d8f7aa.jpg"/>
                          <pic:cNvPicPr>
                            <a:picLocks noChangeAspect="1" noChangeArrowheads="1"/>
                          </pic:cNvPicPr>
                        </pic:nvPicPr>
                        <pic:blipFill>
                          <a:blip r:embed="rId15" cstate="print"/>
                          <a:srcRect t="4516" b="4516"/>
                          <a:stretch>
                            <a:fillRect/>
                          </a:stretch>
                        </pic:blipFill>
                        <pic:spPr bwMode="auto">
                          <a:xfrm>
                            <a:off x="0" y="0"/>
                            <a:ext cx="1278122" cy="1499191"/>
                          </a:xfrm>
                          <a:prstGeom prst="rect">
                            <a:avLst/>
                          </a:prstGeom>
                          <a:noFill/>
                          <a:ln w="9525">
                            <a:solidFill>
                              <a:schemeClr val="bg1">
                                <a:lumMod val="85000"/>
                              </a:schemeClr>
                            </a:solidFill>
                            <a:miter lim="800000"/>
                            <a:headEnd/>
                            <a:tailEnd/>
                          </a:ln>
                        </pic:spPr>
                      </pic:pic>
                    </a:graphicData>
                  </a:graphic>
                </wp:inline>
              </w:drawing>
            </w:r>
          </w:p>
        </w:tc>
      </w:tr>
    </w:tbl>
    <w:p w:rsidR="00A83000" w:rsidRDefault="00A83000" w:rsidP="008841C4">
      <w:pPr>
        <w:spacing w:line="240" w:lineRule="auto"/>
      </w:pPr>
    </w:p>
    <w:sectPr w:rsidR="00A83000" w:rsidSect="002B0396">
      <w:pgSz w:w="11906" w:h="16838"/>
      <w:pgMar w:top="1134" w:right="1134" w:bottom="426" w:left="1134" w:header="709" w:footer="709" w:gutter="0"/>
      <w:pgBorders w:offsetFrom="page">
        <w:top w:val="classicalWave" w:sz="12" w:space="24" w:color="auto"/>
        <w:left w:val="classicalWave" w:sz="12" w:space="24" w:color="auto"/>
        <w:bottom w:val="classicalWave" w:sz="12" w:space="24" w:color="auto"/>
        <w:right w:val="classicalWav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rsids>
    <w:rsidRoot w:val="003E1DE1"/>
    <w:rsid w:val="00033859"/>
    <w:rsid w:val="0006451E"/>
    <w:rsid w:val="00094502"/>
    <w:rsid w:val="000E66F5"/>
    <w:rsid w:val="001A7641"/>
    <w:rsid w:val="001C438E"/>
    <w:rsid w:val="001F7274"/>
    <w:rsid w:val="002A5A7D"/>
    <w:rsid w:val="002B0396"/>
    <w:rsid w:val="002D01CE"/>
    <w:rsid w:val="00314F2E"/>
    <w:rsid w:val="00332F48"/>
    <w:rsid w:val="003D0C1D"/>
    <w:rsid w:val="003E1DE1"/>
    <w:rsid w:val="0042085E"/>
    <w:rsid w:val="00450E75"/>
    <w:rsid w:val="004D614F"/>
    <w:rsid w:val="004E4EC9"/>
    <w:rsid w:val="00534FCC"/>
    <w:rsid w:val="005A42BF"/>
    <w:rsid w:val="007120DE"/>
    <w:rsid w:val="0071633A"/>
    <w:rsid w:val="00732F08"/>
    <w:rsid w:val="00746EBB"/>
    <w:rsid w:val="00757CB6"/>
    <w:rsid w:val="00793A61"/>
    <w:rsid w:val="008333DD"/>
    <w:rsid w:val="00861FEE"/>
    <w:rsid w:val="0087648B"/>
    <w:rsid w:val="008841C4"/>
    <w:rsid w:val="008924A8"/>
    <w:rsid w:val="0090207E"/>
    <w:rsid w:val="00941CAD"/>
    <w:rsid w:val="00973299"/>
    <w:rsid w:val="009B4E74"/>
    <w:rsid w:val="00A5362B"/>
    <w:rsid w:val="00A83000"/>
    <w:rsid w:val="00B073C1"/>
    <w:rsid w:val="00B658F9"/>
    <w:rsid w:val="00C44C43"/>
    <w:rsid w:val="00CB0E61"/>
    <w:rsid w:val="00D02E41"/>
    <w:rsid w:val="00D24C99"/>
    <w:rsid w:val="00D66364"/>
    <w:rsid w:val="00D85646"/>
    <w:rsid w:val="00D90E22"/>
    <w:rsid w:val="00DE3A6F"/>
    <w:rsid w:val="00EB7B87"/>
    <w:rsid w:val="00F11537"/>
    <w:rsid w:val="00F533D2"/>
    <w:rsid w:val="00F74293"/>
    <w:rsid w:val="00F8679D"/>
    <w:rsid w:val="00FA7B07"/>
    <w:rsid w:val="00FF0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61"/>
    <w:rPr>
      <w:rFonts w:ascii="Tahoma" w:eastAsiaTheme="minorEastAsia" w:hAnsi="Tahoma" w:cs="Tahoma"/>
      <w:sz w:val="16"/>
      <w:szCs w:val="16"/>
      <w:lang w:eastAsia="ru-RU"/>
    </w:rPr>
  </w:style>
  <w:style w:type="table" w:styleId="a5">
    <w:name w:val="Table Grid"/>
    <w:basedOn w:val="a1"/>
    <w:uiPriority w:val="59"/>
    <w:rsid w:val="000E6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B0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8A14-6756-4F65-B9F4-F2D06C8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dc:creator>
  <cp:lastModifiedBy>Lenovo</cp:lastModifiedBy>
  <cp:revision>2</cp:revision>
  <dcterms:created xsi:type="dcterms:W3CDTF">2019-12-07T14:37:00Z</dcterms:created>
  <dcterms:modified xsi:type="dcterms:W3CDTF">2019-12-07T14:40:00Z</dcterms:modified>
</cp:coreProperties>
</file>